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187" w:afterAutospacing="1" w:line="281" w:lineRule="auto"/>
        <w:ind/>
        <w:jc w:val="center"/>
        <w:rPr>
          <w:rFonts w:ascii="Times New Roman" w:hAnsi="Times New Roman" w:cs="Times New Roman"/>
          <w:b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 итоги муниципального этапа </w:t>
      </w: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семейного фестиваля, посвященного Дню матери</w:t>
      </w:r>
      <w:r>
        <w:rPr>
          <w:rFonts w:ascii="Times New Roman" w:hAnsi="Times New Roman" w:eastAsia="Times New Roman" w:cs="Times New Roman"/>
          <w:b/>
          <w:bCs w:val="0"/>
          <w:i w:val="0"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/>
          <w:bCs w:val="0"/>
          <w:i w:val="0"/>
          <w:sz w:val="24"/>
          <w:szCs w:val="24"/>
        </w:rPr>
      </w:r>
    </w:p>
    <w:p>
      <w:pPr>
        <w:pBdr/>
        <w:spacing w:after="187" w:afterAutospacing="1" w:line="281" w:lineRule="auto"/>
        <w:ind/>
        <w:jc w:val="center"/>
        <w:rPr>
          <w:rFonts w:ascii="Times New Roman" w:hAnsi="Times New Roman" w:cs="Times New Roman"/>
          <w:bCs w:val="0"/>
          <w:i w:val="0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 «Мамино вдохновение: творим вместе»</w:t>
      </w:r>
      <w:r>
        <w:rPr>
          <w:rFonts w:ascii="Times New Roman" w:hAnsi="Times New Roman" w:eastAsia="Times New Roman" w:cs="Times New Roman"/>
          <w:bCs w:val="0"/>
          <w:i w:val="0"/>
        </w:rPr>
      </w:r>
      <w:r>
        <w:rPr>
          <w:rFonts w:ascii="Times New Roman" w:hAnsi="Times New Roman" w:eastAsia="Times New Roman" w:cs="Times New Roman"/>
          <w:bCs w:val="0"/>
          <w:i w:val="0"/>
        </w:rPr>
      </w:r>
    </w:p>
    <w:p>
      <w:pPr>
        <w:pBdr/>
        <w:spacing w:after="187" w:afterAutospacing="1" w:line="281" w:lineRule="auto"/>
        <w:ind/>
        <w:jc w:val="both"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</w:rPr>
      </w:r>
    </w:p>
    <w:p>
      <w:pPr>
        <w:pBdr/>
        <w:spacing w:after="187" w:afterAutospacing="1" w:line="254" w:lineRule="auto"/>
        <w:ind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С 10 по 12</w:t>
      </w:r>
      <w:r>
        <w:rPr>
          <w:rFonts w:ascii="Times New Roman" w:hAnsi="Times New Roman" w:eastAsia="Times New Roman" w:cs="Times New Roman"/>
          <w:i w:val="0"/>
          <w:iCs w:val="0"/>
          <w:color w:val="c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ноября 2025г. в МОУ ДО «ШДДТ» состоялся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муниц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ипальный   этап   семейного   фестиваля,   посвященного   Дню   матери    «Мамино вдохновение: творим вместе».</w:t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На фестиваль было представлено 8 видеоматериалов из 5 образовательных учреждений района: МОУ «Шацкая СШ», ОГБОУ «Шацкая школа-интернат», МОУ «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рнослободская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ОШ»,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Высокинского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филиала МОУ «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Казачинская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СШ»,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МОУ «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Казачинская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СШ»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>
      <w:pPr>
        <w:pBdr/>
        <w:spacing w:after="187" w:afterAutospacing="1" w:line="120" w:lineRule="auto"/>
        <w:ind w:firstLine="706"/>
        <w:jc w:val="both"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Фестиваль проводился в 3 номинациях: </w:t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</w:rPr>
      </w:r>
    </w:p>
    <w:p>
      <w:pPr>
        <w:pBdr/>
        <w:spacing w:after="187" w:afterAutospacing="1" w:line="120" w:lineRule="auto"/>
        <w:ind w:firstLine="706"/>
        <w:jc w:val="both"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–  хореографическое искусство;</w:t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</w:rPr>
      </w:r>
    </w:p>
    <w:p>
      <w:pPr>
        <w:pBdr/>
        <w:spacing w:after="187" w:afterAutospacing="1" w:line="120" w:lineRule="auto"/>
        <w:ind w:firstLine="706"/>
        <w:jc w:val="both"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–  вокальное искусство;</w:t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</w:rPr>
      </w:r>
    </w:p>
    <w:p>
      <w:pPr>
        <w:pBdr/>
        <w:spacing w:after="187" w:afterAutospacing="1" w:line="120" w:lineRule="auto"/>
        <w:ind w:firstLine="706"/>
        <w:jc w:val="both"/>
        <w:rPr>
          <w:rFonts w:ascii="Times New Roman" w:hAnsi="Times New Roman" w:cs="Times New Roman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– театральное искусство.</w:t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Cs/>
          <w:i w:val="0"/>
          <w:i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  <w:highlight w:val="none"/>
        </w:rPr>
      </w:r>
    </w:p>
    <w:p>
      <w:pPr>
        <w:pBdr/>
        <w:tabs>
          <w:tab w:val="left" w:leader="none" w:pos="1800"/>
        </w:tabs>
        <w:spacing w:after="187" w:afterAutospacing="1" w:line="281" w:lineRule="auto"/>
        <w:ind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       По итогам Фестиваля были определены победители и призёры: </w:t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</w:rPr>
      </w:r>
    </w:p>
    <w:p>
      <w:pPr>
        <w:pBdr/>
        <w:tabs>
          <w:tab w:val="left" w:leader="none" w:pos="1800"/>
        </w:tabs>
        <w:spacing w:after="187" w:afterAutospacing="1" w:line="281" w:lineRule="auto"/>
        <w:ind/>
        <w:rPr>
          <w:rFonts w:ascii="Times New Roman" w:hAnsi="Times New Roman" w:cs="Times New Roman"/>
          <w:b/>
          <w:bCs w:val="0"/>
          <w:i w:val="0"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u w:val="single"/>
        </w:rPr>
        <w:t xml:space="preserve">номинация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u w:val="single"/>
        </w:rPr>
        <w:t xml:space="preserve"> хор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u w:val="single"/>
        </w:rPr>
        <w:t xml:space="preserve">еографическое искусство;</w:t>
      </w:r>
      <w:r>
        <w:rPr>
          <w:rFonts w:ascii="Times New Roman" w:hAnsi="Times New Roman" w:eastAsia="Times New Roman" w:cs="Times New Roman"/>
          <w:b/>
          <w:bCs w:val="0"/>
          <w:i w:val="0"/>
          <w:sz w:val="24"/>
          <w:szCs w:val="24"/>
          <w:u w:val="single"/>
        </w:rPr>
      </w:r>
      <w:r>
        <w:rPr>
          <w:rFonts w:ascii="Times New Roman" w:hAnsi="Times New Roman" w:eastAsia="Times New Roman" w:cs="Times New Roman"/>
          <w:b/>
          <w:bCs w:val="0"/>
          <w:i w:val="0"/>
          <w:sz w:val="24"/>
          <w:szCs w:val="24"/>
          <w:u w:val="single"/>
        </w:rPr>
      </w:r>
    </w:p>
    <w:p>
      <w:pPr>
        <w:pBdr/>
        <w:tabs>
          <w:tab w:val="left" w:leader="none" w:pos="1800"/>
        </w:tabs>
        <w:spacing w:after="187" w:afterAutospacing="1" w:line="281" w:lineRule="auto"/>
        <w:ind/>
        <w:rPr>
          <w:rFonts w:ascii="Times New Roman" w:hAnsi="Times New Roman" w:cs="Times New Roman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1 место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– семья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Смагиной Марии, коллектив «Непоседы»</w:t>
      </w: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МОУ «Казачинская СШ»);</w:t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none"/>
          <w:u w:val="single"/>
        </w:rPr>
      </w:r>
      <w:r>
        <w:rPr>
          <w:rFonts w:ascii="Times New Roman" w:hAnsi="Times New Roman" w:eastAsia="Times New Roman" w:cs="Times New Roman"/>
          <w:b/>
          <w:bCs w:val="0"/>
          <w:i w:val="0"/>
          <w:sz w:val="24"/>
          <w:szCs w:val="24"/>
          <w:u w:val="single"/>
        </w:rPr>
      </w:r>
      <w:r>
        <w:rPr>
          <w:rFonts w:ascii="Times New Roman" w:hAnsi="Times New Roman" w:eastAsia="Times New Roman" w:cs="Times New Roman"/>
          <w:b/>
          <w:bCs w:val="0"/>
          <w:i w:val="0"/>
          <w:sz w:val="24"/>
          <w:szCs w:val="24"/>
          <w:u w:val="single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  <w:highlight w:val="none"/>
        </w:rPr>
      </w:r>
    </w:p>
    <w:p>
      <w:pPr>
        <w:pBdr/>
        <w:tabs>
          <w:tab w:val="left" w:leader="none" w:pos="1800"/>
        </w:tabs>
        <w:spacing w:after="187" w:afterAutospacing="1" w:line="281" w:lineRule="auto"/>
        <w:ind/>
        <w:rPr>
          <w:rFonts w:ascii="Times New Roman" w:hAnsi="Times New Roman" w:cs="Times New Roman"/>
          <w:bCs w:val="0"/>
          <w:i w:val="0"/>
          <w:sz w:val="24"/>
          <w:szCs w:val="24"/>
          <w:highlight w:val="none"/>
          <w:u w:val="singl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u w:val="single"/>
        </w:rPr>
        <w:t xml:space="preserve">номинация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u w:val="single"/>
        </w:rPr>
        <w:t xml:space="preserve">вокальное искусство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u w:val="single"/>
        </w:rPr>
        <w:t xml:space="preserve">;</w:t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  <w:highlight w:val="none"/>
          <w:u w:val="single"/>
        </w:rPr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  <w:highlight w:val="none"/>
          <w:u w:val="single"/>
        </w:rPr>
      </w:r>
    </w:p>
    <w:p>
      <w:pPr>
        <w:pBdr/>
        <w:tabs>
          <w:tab w:val="left" w:leader="none" w:pos="1800"/>
        </w:tabs>
        <w:spacing w:after="187" w:afterAutospacing="1" w:line="281" w:lineRule="auto"/>
        <w:ind/>
        <w:rPr>
          <w:rFonts w:ascii="Times New Roman" w:hAnsi="Times New Roman" w:cs="Times New Roman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1 место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– семья Самохина Александра</w:t>
      </w: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МОУ «Шацкая СШ»);</w:t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  <w:highlight w:val="none"/>
        </w:rPr>
      </w:r>
    </w:p>
    <w:p>
      <w:pPr>
        <w:pBdr/>
        <w:tabs>
          <w:tab w:val="left" w:leader="none" w:pos="1800"/>
        </w:tabs>
        <w:spacing w:after="187" w:afterAutospacing="1" w:line="281" w:lineRule="auto"/>
        <w:ind/>
        <w:rPr>
          <w:rFonts w:ascii="Times New Roman" w:hAnsi="Times New Roman" w:cs="Times New Roman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2 место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– семья Щербакова Егора,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 «Музыкальный дуэт»,</w:t>
      </w: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 (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Высокинский филиал МОУ «Казачинская СШ»);</w:t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  <w:highlight w:val="none"/>
        </w:rPr>
      </w:r>
    </w:p>
    <w:p>
      <w:pPr>
        <w:pBdr/>
        <w:tabs>
          <w:tab w:val="left" w:leader="none" w:pos="1800"/>
        </w:tabs>
        <w:spacing w:after="187" w:afterAutospacing="1" w:line="281" w:lineRule="auto"/>
        <w:ind/>
        <w:rPr>
          <w:rFonts w:ascii="Times New Roman" w:hAnsi="Times New Roman" w:cs="Times New Roman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3 место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– семья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Стародымовых, </w:t>
      </w: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МОУ «Чернослободская ОШ»);</w:t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  <w:highlight w:val="none"/>
        </w:rPr>
      </w:r>
    </w:p>
    <w:p>
      <w:pPr>
        <w:pBdr/>
        <w:tabs>
          <w:tab w:val="left" w:leader="none" w:pos="1800"/>
        </w:tabs>
        <w:spacing w:after="187" w:afterAutospacing="1" w:line="281" w:lineRule="auto"/>
        <w:ind/>
        <w:rPr>
          <w:rFonts w:ascii="Times New Roman" w:hAnsi="Times New Roman" w:cs="Times New Roman"/>
          <w:bCs w:val="0"/>
          <w:i w:val="0"/>
          <w:sz w:val="24"/>
          <w:szCs w:val="24"/>
          <w:highlight w:val="none"/>
          <w:u w:val="singl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u w:val="single"/>
        </w:rPr>
        <w:t xml:space="preserve">номинация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u w:val="single"/>
        </w:rPr>
        <w:t xml:space="preserve">театральное искусство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u w:val="single"/>
        </w:rPr>
        <w:t xml:space="preserve">;</w:t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  <w:highlight w:val="none"/>
          <w:u w:val="single"/>
        </w:rPr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  <w:highlight w:val="none"/>
          <w:u w:val="single"/>
        </w:rPr>
      </w:r>
    </w:p>
    <w:p>
      <w:pPr>
        <w:pBdr/>
        <w:tabs>
          <w:tab w:val="left" w:leader="none" w:pos="1800"/>
        </w:tabs>
        <w:spacing w:after="187" w:afterAutospacing="1" w:line="281" w:lineRule="auto"/>
        <w:ind/>
        <w:rPr>
          <w:rFonts w:ascii="Times New Roman" w:hAnsi="Times New Roman" w:cs="Times New Roman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1 место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– семья Новосельцевой Мар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ии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, коллектив «Атмосфера»,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Высокинский филиал МОУ «Казачинская СШ»)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  <w:highlight w:val="none"/>
        </w:rPr>
      </w:r>
    </w:p>
    <w:p>
      <w:pPr>
        <w:pBdr/>
        <w:tabs>
          <w:tab w:val="left" w:leader="none" w:pos="1800"/>
        </w:tabs>
        <w:spacing w:after="187" w:afterAutospacing="1" w:line="281" w:lineRule="auto"/>
        <w:ind/>
        <w:rPr>
          <w:rFonts w:ascii="Times New Roman" w:hAnsi="Times New Roman" w:cs="Times New Roman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2 место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– семья Запертовых,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 коллектив  «Колорит»,</w:t>
      </w: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 (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Высокинский филиал МОУ «Казачинская СШ»);</w:t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  <w:highlight w:val="none"/>
        </w:rPr>
      </w:r>
    </w:p>
    <w:p>
      <w:pPr>
        <w:pBdr/>
        <w:tabs>
          <w:tab w:val="left" w:leader="none" w:pos="1800"/>
        </w:tabs>
        <w:spacing w:after="187" w:afterAutospacing="1" w:line="281" w:lineRule="auto"/>
        <w:ind/>
        <w:rPr>
          <w:rFonts w:ascii="Times New Roman" w:hAnsi="Times New Roman" w:eastAsia="Times New Roman" w:cs="Times New Roman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3 место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– семья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Батировой Алин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ы,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коллектив «Вдохновение»</w:t>
      </w: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ОГБОУ «Шацкая школа-интернат»);</w:t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  <w:highlight w:val="none"/>
        </w:rPr>
      </w:r>
    </w:p>
    <w:p>
      <w:pPr>
        <w:pBdr/>
        <w:tabs>
          <w:tab w:val="left" w:leader="none" w:pos="1800"/>
        </w:tabs>
        <w:spacing w:after="187" w:afterAutospacing="1" w:line="281" w:lineRule="auto"/>
        <w:ind/>
        <w:rPr>
          <w:rFonts w:ascii="Times New Roman" w:hAnsi="Times New Roman" w:cs="Times New Roman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3 место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– семья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Булановой Анны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коллектив «Посиделки»</w:t>
      </w: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МОУ «Чернослободская ОШ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»)</w:t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bCs w:val="0"/>
          <w:i w:val="0"/>
          <w:sz w:val="24"/>
          <w:szCs w:val="24"/>
          <w:highlight w:val="none"/>
        </w:rPr>
      </w:r>
      <w:r/>
      <w:r/>
      <w:r/>
      <w:r>
        <w:rPr>
          <w:rFonts w:ascii="Times New Roman" w:hAnsi="Times New Roman" w:cs="Times New Roman"/>
          <w:bCs w:val="0"/>
          <w:i w:val="0"/>
          <w:sz w:val="24"/>
          <w:szCs w:val="24"/>
          <w:highlight w:val="none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>
    <w:name w:val="Table Grid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 Light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Plain Table 1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2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Grid Table 1 Light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4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 - Accent 1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2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3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4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5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6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5 Dark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6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7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List Table 1 Light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5 Dark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6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7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ned - Accent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 1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2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3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4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5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6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Bordered &amp; Lined - Accent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 1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2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3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4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5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6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8">
    <w:name w:val="Heading 1"/>
    <w:basedOn w:val="660"/>
    <w:next w:val="660"/>
    <w:link w:val="14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39">
    <w:name w:val="Heading 2"/>
    <w:basedOn w:val="660"/>
    <w:next w:val="660"/>
    <w:link w:val="15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0">
    <w:name w:val="Heading 3"/>
    <w:basedOn w:val="660"/>
    <w:next w:val="660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1">
    <w:name w:val="Heading 4"/>
    <w:basedOn w:val="660"/>
    <w:next w:val="660"/>
    <w:link w:val="15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2">
    <w:name w:val="Heading 5"/>
    <w:basedOn w:val="660"/>
    <w:next w:val="660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3">
    <w:name w:val="Heading 6"/>
    <w:basedOn w:val="660"/>
    <w:next w:val="660"/>
    <w:link w:val="15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4">
    <w:name w:val="Heading 7"/>
    <w:basedOn w:val="660"/>
    <w:next w:val="660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5">
    <w:name w:val="Heading 8"/>
    <w:basedOn w:val="660"/>
    <w:next w:val="660"/>
    <w:link w:val="15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6">
    <w:name w:val="Heading 9"/>
    <w:basedOn w:val="660"/>
    <w:next w:val="660"/>
    <w:link w:val="15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7" w:default="1">
    <w:name w:val="Default Paragraph Font"/>
    <w:uiPriority w:val="1"/>
    <w:semiHidden/>
    <w:unhideWhenUsed/>
    <w:pPr>
      <w:pBdr/>
      <w:spacing/>
      <w:ind/>
    </w:pPr>
  </w:style>
  <w:style w:type="character" w:styleId="149">
    <w:name w:val="Heading 1 Char"/>
    <w:basedOn w:val="147"/>
    <w:link w:val="1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147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147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147"/>
    <w:link w:val="14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147"/>
    <w:link w:val="1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147"/>
    <w:link w:val="14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147"/>
    <w:link w:val="14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147"/>
    <w:link w:val="1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147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8">
    <w:name w:val="Title"/>
    <w:basedOn w:val="660"/>
    <w:next w:val="660"/>
    <w:link w:val="15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59">
    <w:name w:val="Title Char"/>
    <w:basedOn w:val="147"/>
    <w:link w:val="15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0">
    <w:name w:val="Subtitle"/>
    <w:basedOn w:val="660"/>
    <w:next w:val="660"/>
    <w:link w:val="16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1">
    <w:name w:val="Subtitle Char"/>
    <w:basedOn w:val="147"/>
    <w:link w:val="16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2">
    <w:name w:val="Quote"/>
    <w:basedOn w:val="660"/>
    <w:next w:val="660"/>
    <w:link w:val="16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3">
    <w:name w:val="Quote Char"/>
    <w:basedOn w:val="147"/>
    <w:link w:val="16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5">
    <w:name w:val="Intense Emphasis"/>
    <w:basedOn w:val="14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6">
    <w:name w:val="Intense Quote"/>
    <w:basedOn w:val="660"/>
    <w:next w:val="660"/>
    <w:link w:val="16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7">
    <w:name w:val="Intense Quote Char"/>
    <w:basedOn w:val="147"/>
    <w:link w:val="16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8">
    <w:name w:val="Intense Reference"/>
    <w:basedOn w:val="14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0">
    <w:name w:val="Subtle Emphasis"/>
    <w:basedOn w:val="14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1">
    <w:name w:val="Emphasis"/>
    <w:basedOn w:val="147"/>
    <w:uiPriority w:val="20"/>
    <w:qFormat/>
    <w:pPr>
      <w:pBdr/>
      <w:spacing/>
      <w:ind/>
    </w:pPr>
    <w:rPr>
      <w:i/>
      <w:iCs/>
    </w:rPr>
  </w:style>
  <w:style w:type="character" w:styleId="172">
    <w:name w:val="Strong"/>
    <w:basedOn w:val="147"/>
    <w:uiPriority w:val="22"/>
    <w:qFormat/>
    <w:pPr>
      <w:pBdr/>
      <w:spacing/>
      <w:ind/>
    </w:pPr>
    <w:rPr>
      <w:b/>
      <w:bCs/>
    </w:rPr>
  </w:style>
  <w:style w:type="character" w:styleId="173">
    <w:name w:val="Subtle Reference"/>
    <w:basedOn w:val="14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4">
    <w:name w:val="Book Title"/>
    <w:basedOn w:val="14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5">
    <w:name w:val="Header"/>
    <w:basedOn w:val="660"/>
    <w:link w:val="17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6">
    <w:name w:val="Header Char"/>
    <w:basedOn w:val="147"/>
    <w:link w:val="175"/>
    <w:uiPriority w:val="99"/>
    <w:pPr>
      <w:pBdr/>
      <w:spacing/>
      <w:ind/>
    </w:pPr>
  </w:style>
  <w:style w:type="paragraph" w:styleId="177">
    <w:name w:val="Footer"/>
    <w:basedOn w:val="660"/>
    <w:link w:val="17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8">
    <w:name w:val="Footer Char"/>
    <w:basedOn w:val="147"/>
    <w:link w:val="177"/>
    <w:uiPriority w:val="99"/>
    <w:pPr>
      <w:pBdr/>
      <w:spacing/>
      <w:ind/>
    </w:pPr>
  </w:style>
  <w:style w:type="paragraph" w:styleId="179">
    <w:name w:val="Caption"/>
    <w:basedOn w:val="660"/>
    <w:next w:val="66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0">
    <w:name w:val="footnote text"/>
    <w:basedOn w:val="660"/>
    <w:link w:val="18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1">
    <w:name w:val="Footnote Text Char"/>
    <w:basedOn w:val="147"/>
    <w:link w:val="180"/>
    <w:uiPriority w:val="99"/>
    <w:semiHidden/>
    <w:pPr>
      <w:pBdr/>
      <w:spacing/>
      <w:ind/>
    </w:pPr>
    <w:rPr>
      <w:sz w:val="20"/>
      <w:szCs w:val="20"/>
    </w:rPr>
  </w:style>
  <w:style w:type="character" w:styleId="182">
    <w:name w:val="footnote reference"/>
    <w:basedOn w:val="147"/>
    <w:uiPriority w:val="99"/>
    <w:semiHidden/>
    <w:unhideWhenUsed/>
    <w:pPr>
      <w:pBdr/>
      <w:spacing/>
      <w:ind/>
    </w:pPr>
    <w:rPr>
      <w:vertAlign w:val="superscript"/>
    </w:rPr>
  </w:style>
  <w:style w:type="paragraph" w:styleId="183">
    <w:name w:val="endnote text"/>
    <w:basedOn w:val="660"/>
    <w:link w:val="1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4">
    <w:name w:val="Endnote Text Char"/>
    <w:basedOn w:val="147"/>
    <w:link w:val="183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reference"/>
    <w:basedOn w:val="147"/>
    <w:uiPriority w:val="99"/>
    <w:semiHidden/>
    <w:unhideWhenUsed/>
    <w:pPr>
      <w:pBdr/>
      <w:spacing/>
      <w:ind/>
    </w:pPr>
    <w:rPr>
      <w:vertAlign w:val="superscript"/>
    </w:rPr>
  </w:style>
  <w:style w:type="character" w:styleId="186">
    <w:name w:val="Hyperlink"/>
    <w:basedOn w:val="14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7">
    <w:name w:val="FollowedHyperlink"/>
    <w:basedOn w:val="14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8">
    <w:name w:val="toc 1"/>
    <w:basedOn w:val="660"/>
    <w:next w:val="660"/>
    <w:uiPriority w:val="39"/>
    <w:unhideWhenUsed/>
    <w:pPr>
      <w:pBdr/>
      <w:spacing w:after="100"/>
      <w:ind/>
    </w:pPr>
  </w:style>
  <w:style w:type="paragraph" w:styleId="189">
    <w:name w:val="toc 2"/>
    <w:basedOn w:val="660"/>
    <w:next w:val="660"/>
    <w:uiPriority w:val="39"/>
    <w:unhideWhenUsed/>
    <w:pPr>
      <w:pBdr/>
      <w:spacing w:after="100"/>
      <w:ind w:left="220"/>
    </w:pPr>
  </w:style>
  <w:style w:type="paragraph" w:styleId="190">
    <w:name w:val="toc 3"/>
    <w:basedOn w:val="660"/>
    <w:next w:val="660"/>
    <w:uiPriority w:val="39"/>
    <w:unhideWhenUsed/>
    <w:pPr>
      <w:pBdr/>
      <w:spacing w:after="100"/>
      <w:ind w:left="440"/>
    </w:pPr>
  </w:style>
  <w:style w:type="paragraph" w:styleId="191">
    <w:name w:val="toc 4"/>
    <w:basedOn w:val="660"/>
    <w:next w:val="660"/>
    <w:uiPriority w:val="39"/>
    <w:unhideWhenUsed/>
    <w:pPr>
      <w:pBdr/>
      <w:spacing w:after="100"/>
      <w:ind w:left="660"/>
    </w:pPr>
  </w:style>
  <w:style w:type="paragraph" w:styleId="192">
    <w:name w:val="toc 5"/>
    <w:basedOn w:val="660"/>
    <w:next w:val="660"/>
    <w:uiPriority w:val="39"/>
    <w:unhideWhenUsed/>
    <w:pPr>
      <w:pBdr/>
      <w:spacing w:after="100"/>
      <w:ind w:left="880"/>
    </w:pPr>
  </w:style>
  <w:style w:type="paragraph" w:styleId="193">
    <w:name w:val="toc 6"/>
    <w:basedOn w:val="660"/>
    <w:next w:val="660"/>
    <w:uiPriority w:val="39"/>
    <w:unhideWhenUsed/>
    <w:pPr>
      <w:pBdr/>
      <w:spacing w:after="100"/>
      <w:ind w:left="1100"/>
    </w:pPr>
  </w:style>
  <w:style w:type="paragraph" w:styleId="194">
    <w:name w:val="toc 7"/>
    <w:basedOn w:val="660"/>
    <w:next w:val="660"/>
    <w:uiPriority w:val="39"/>
    <w:unhideWhenUsed/>
    <w:pPr>
      <w:pBdr/>
      <w:spacing w:after="100"/>
      <w:ind w:left="1320"/>
    </w:pPr>
  </w:style>
  <w:style w:type="paragraph" w:styleId="195">
    <w:name w:val="toc 8"/>
    <w:basedOn w:val="660"/>
    <w:next w:val="660"/>
    <w:uiPriority w:val="39"/>
    <w:unhideWhenUsed/>
    <w:pPr>
      <w:pBdr/>
      <w:spacing w:after="100"/>
      <w:ind w:left="1540"/>
    </w:pPr>
  </w:style>
  <w:style w:type="paragraph" w:styleId="196">
    <w:name w:val="toc 9"/>
    <w:basedOn w:val="660"/>
    <w:next w:val="660"/>
    <w:uiPriority w:val="39"/>
    <w:unhideWhenUsed/>
    <w:pPr>
      <w:pBdr/>
      <w:spacing w:after="100"/>
      <w:ind w:left="1760"/>
    </w:pPr>
  </w:style>
  <w:style w:type="paragraph" w:styleId="206">
    <w:name w:val="TOC Heading"/>
    <w:uiPriority w:val="39"/>
    <w:unhideWhenUsed/>
    <w:pPr>
      <w:pBdr/>
      <w:spacing/>
      <w:ind/>
    </w:pPr>
  </w:style>
  <w:style w:type="paragraph" w:styleId="207">
    <w:name w:val="table of figures"/>
    <w:basedOn w:val="660"/>
    <w:next w:val="660"/>
    <w:uiPriority w:val="99"/>
    <w:unhideWhenUsed/>
    <w:pPr>
      <w:pBdr/>
      <w:spacing w:after="0" w:afterAutospacing="0"/>
      <w:ind/>
    </w:pPr>
  </w:style>
  <w:style w:type="paragraph" w:styleId="660" w:default="1">
    <w:name w:val="Normal"/>
    <w:qFormat/>
    <w:pPr>
      <w:pBdr/>
      <w:spacing/>
      <w:ind/>
    </w:pPr>
  </w:style>
  <w:style w:type="table" w:styleId="661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2" w:default="1">
    <w:name w:val="No List"/>
    <w:uiPriority w:val="99"/>
    <w:semiHidden/>
    <w:unhideWhenUsed/>
    <w:pPr>
      <w:pBdr/>
      <w:spacing/>
      <w:ind/>
    </w:pPr>
  </w:style>
  <w:style w:type="paragraph" w:styleId="663">
    <w:name w:val="No Spacing"/>
    <w:basedOn w:val="660"/>
    <w:uiPriority w:val="1"/>
    <w:qFormat/>
    <w:pPr>
      <w:pBdr/>
      <w:spacing w:after="0" w:line="240" w:lineRule="auto"/>
      <w:ind/>
    </w:pPr>
  </w:style>
  <w:style w:type="paragraph" w:styleId="664">
    <w:name w:val="List Paragraph"/>
    <w:basedOn w:val="660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2025-11-13T13:18:36Z</dcterms:modified>
</cp:coreProperties>
</file>