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Style w:val="663"/>
        <w:pBdr/>
        <w:spacing/>
        <w:ind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Об итогах муниципального конкурса</w:t>
      </w:r>
      <w:r>
        <w:rPr>
          <w:rFonts w:ascii="Times New Roman" w:hAnsi="Times New Roman" w:eastAsia="Times New Roman" w:cs="Times New Roman"/>
          <w:b/>
          <w:sz w:val="24"/>
          <w:szCs w:val="24"/>
        </w:rPr>
      </w:r>
      <w:r>
        <w:rPr>
          <w:rFonts w:ascii="Times New Roman" w:hAnsi="Times New Roman" w:eastAsia="Times New Roman" w:cs="Times New Roman"/>
          <w:b/>
          <w:sz w:val="24"/>
          <w:szCs w:val="24"/>
        </w:rPr>
      </w:r>
    </w:p>
    <w:p>
      <w:pPr>
        <w:pStyle w:val="663"/>
        <w:pBdr/>
        <w:spacing/>
        <w:ind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по школьному краеведению</w:t>
      </w:r>
      <w:r>
        <w:rPr>
          <w:rFonts w:ascii="Times New Roman" w:hAnsi="Times New Roman" w:eastAsia="Times New Roman" w:cs="Times New Roman"/>
          <w:b/>
          <w:sz w:val="24"/>
          <w:szCs w:val="24"/>
        </w:rPr>
      </w:r>
      <w:r>
        <w:rPr>
          <w:rFonts w:ascii="Times New Roman" w:hAnsi="Times New Roman" w:eastAsia="Times New Roman" w:cs="Times New Roman"/>
          <w:b/>
          <w:sz w:val="24"/>
          <w:szCs w:val="24"/>
        </w:rPr>
      </w:r>
    </w:p>
    <w:p>
      <w:pPr>
        <w:pStyle w:val="663"/>
        <w:pBdr/>
        <w:spacing/>
        <w:ind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«Крупицы памяти»</w:t>
      </w:r>
      <w:r>
        <w:rPr>
          <w:rFonts w:ascii="Times New Roman" w:hAnsi="Times New Roman" w:eastAsia="Times New Roman" w:cs="Times New Roman"/>
          <w:b/>
          <w:sz w:val="24"/>
          <w:szCs w:val="24"/>
        </w:rPr>
      </w:r>
      <w:r>
        <w:rPr>
          <w:rFonts w:ascii="Times New Roman" w:hAnsi="Times New Roman" w:eastAsia="Times New Roman" w:cs="Times New Roman"/>
          <w:b/>
          <w:sz w:val="24"/>
          <w:szCs w:val="24"/>
        </w:rPr>
      </w:r>
    </w:p>
    <w:p>
      <w:pPr>
        <w:pStyle w:val="663"/>
        <w:pBdr/>
        <w:spacing/>
        <w:ind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</w:r>
      <w:r>
        <w:rPr>
          <w:rFonts w:ascii="Times New Roman" w:hAnsi="Times New Roman" w:eastAsia="Times New Roman" w:cs="Times New Roman"/>
          <w:b/>
          <w:sz w:val="24"/>
          <w:szCs w:val="24"/>
        </w:rPr>
      </w:r>
      <w:r>
        <w:rPr>
          <w:rFonts w:ascii="Times New Roman" w:hAnsi="Times New Roman" w:eastAsia="Times New Roman" w:cs="Times New Roman"/>
          <w:b/>
          <w:sz w:val="24"/>
          <w:szCs w:val="24"/>
        </w:rPr>
      </w:r>
    </w:p>
    <w:p>
      <w:pPr>
        <w:pStyle w:val="663"/>
        <w:pBdr/>
        <w:spacing/>
        <w: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ab/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Согласно плану работы МОУ ДО «ШДДТ», в целях активизации поисково-собирательской работы школьников, формирования у учащихся интереса к истории Отечества Рязанской области Шацкого округа, воспитания патриотических, нравственных качеств на основе изучения ис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торико-культурн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ого и природного наследия родного края, выявления и поддержки одарённых и талантливых детей в области школьного краеведения, всестороннего раскрытия творческого потенциала учащихся и их педагогов с 14 апреля по 4 мая в МОУ ДО «ШДДТ» состоялся муниципальный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конкурс по школьному краеведению «Крупицы памяти».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pStyle w:val="663"/>
        <w:pBdr/>
        <w:spacing/>
        <w: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            В фестивале приняли о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бучающихся из шести образовательных учреждений Шацкого округа Рязанской области: Высокинский филиал МОУ «Казачинская СШ», МОУ «Шацкая СШ», ОГБОУ «Шацкая школа-интернат», МОУ «Важновская СШ», МОУ «Казачинская СШ», Лесно-Полянский филиал МОУ «Казачинская СШ»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.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pStyle w:val="663"/>
        <w:pBdr/>
        <w:spacing/>
        <w: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На основании вышеизложенного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pStyle w:val="663"/>
        <w:pBdr/>
        <w:spacing/>
        <w: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pStyle w:val="663"/>
        <w:pBdr/>
        <w:spacing/>
        <w: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i/>
          <w:sz w:val="24"/>
          <w:szCs w:val="24"/>
        </w:rPr>
        <w:t xml:space="preserve">         </w:t>
      </w:r>
      <w:r>
        <w:rPr>
          <w:rFonts w:ascii="Times New Roman" w:hAnsi="Times New Roman" w:eastAsia="Times New Roman" w:cs="Times New Roman"/>
          <w:i/>
          <w:sz w:val="24"/>
          <w:szCs w:val="24"/>
        </w:rPr>
        <w:t xml:space="preserve">                                                      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ПРИКАЗЫВАЮ: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pStyle w:val="663"/>
        <w:pBdr/>
        <w:spacing/>
        <w: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Считать победителями и призёрами конкурса следующих учащихся: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pStyle w:val="663"/>
        <w:pBdr/>
        <w:spacing/>
        <w: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pStyle w:val="663"/>
        <w:pBdr/>
        <w:spacing/>
        <w:ind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u w:val="single"/>
        </w:rPr>
        <w:t xml:space="preserve">в секции «Родословие. Наши земляки»:</w:t>
      </w:r>
      <w:r>
        <w:rPr>
          <w:rFonts w:ascii="Times New Roman" w:hAnsi="Times New Roman" w:eastAsia="Times New Roman" w:cs="Times New Roman"/>
          <w:b/>
          <w:sz w:val="24"/>
          <w:szCs w:val="24"/>
          <w:u w:val="single"/>
        </w:rPr>
      </w:r>
      <w:r>
        <w:rPr>
          <w:rFonts w:ascii="Times New Roman" w:hAnsi="Times New Roman" w:eastAsia="Times New Roman" w:cs="Times New Roman"/>
          <w:b/>
          <w:sz w:val="24"/>
          <w:szCs w:val="24"/>
          <w:u w:val="single"/>
        </w:rPr>
      </w:r>
    </w:p>
    <w:p>
      <w:pPr>
        <w:pStyle w:val="663"/>
        <w:pBdr/>
        <w:spacing/>
        <w:ind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 1 место – Шибалкова Дарья (МОУ «Казачинская СШ»), руководитель Чуфистова М.Н.,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</w:p>
    <w:p>
      <w:pPr>
        <w:pStyle w:val="663"/>
        <w:pBdr/>
        <w:spacing/>
        <w:ind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 2 место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- Земцова Ангелина ( МОУ «Важновская СШ»), руководитель Шандрук О.Н.,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</w:p>
    <w:p>
      <w:pPr>
        <w:pStyle w:val="663"/>
        <w:pBdr/>
        <w:spacing/>
        <w: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 3 место-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 Мосева Виктория ( ОГБОУ «Шацкая школа-интернат»), руководитель Дюдяева Г.В.</w:t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pStyle w:val="663"/>
        <w:pBdr/>
        <w:spacing/>
        <w: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pStyle w:val="663"/>
        <w:pBdr/>
        <w:spacing/>
        <w:ind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u w:val="single"/>
        </w:rPr>
        <w:t xml:space="preserve">в секции «Военная история»:</w:t>
      </w:r>
      <w:r>
        <w:rPr>
          <w:rFonts w:ascii="Times New Roman" w:hAnsi="Times New Roman" w:eastAsia="Times New Roman" w:cs="Times New Roman"/>
          <w:b/>
          <w:sz w:val="24"/>
          <w:szCs w:val="24"/>
          <w:u w:val="single"/>
        </w:rPr>
      </w:r>
      <w:r>
        <w:rPr>
          <w:rFonts w:ascii="Times New Roman" w:hAnsi="Times New Roman" w:eastAsia="Times New Roman" w:cs="Times New Roman"/>
          <w:b/>
          <w:sz w:val="24"/>
          <w:szCs w:val="24"/>
          <w:u w:val="single"/>
        </w:rPr>
      </w:r>
    </w:p>
    <w:p>
      <w:pPr>
        <w:pStyle w:val="663"/>
        <w:pBdr/>
        <w:spacing/>
        <w:ind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1 место-Зеленова Валерия (Высокинский филиал М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ОУ «Казачинская СШ»), руководитель Титов А.Е.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</w:p>
    <w:p>
      <w:pPr>
        <w:pStyle w:val="663"/>
        <w:pBdr/>
        <w:spacing/>
        <w:ind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</w:p>
    <w:p>
      <w:pPr>
        <w:pStyle w:val="663"/>
        <w:pBdr/>
        <w:spacing/>
        <w:ind/>
        <w:rPr>
          <w:rFonts w:ascii="Times New Roman" w:hAnsi="Times New Roman" w:cs="Times New Roman"/>
          <w:b/>
          <w:bCs/>
          <w:sz w:val="24"/>
          <w:szCs w:val="24"/>
          <w:highlight w:val="none"/>
          <w:u w:val="single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  <w:u w:val="single"/>
        </w:rPr>
        <w:t xml:space="preserve">в секции «Этнография»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  <w:u w:val="single"/>
        </w:rPr>
        <w:t xml:space="preserve">: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  <w:u w:val="single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  <w:u w:val="single"/>
        </w:rPr>
      </w:r>
    </w:p>
    <w:p>
      <w:pPr>
        <w:pStyle w:val="663"/>
        <w:pBdr/>
        <w:spacing/>
        <w:ind/>
        <w:rPr>
          <w:rFonts w:ascii="Times New Roman" w:hAnsi="Times New Roman" w:cs="Times New Roman"/>
          <w:b w:val="0"/>
          <w:bCs w:val="0"/>
          <w:sz w:val="24"/>
          <w:szCs w:val="24"/>
          <w:highlight w:val="none"/>
          <w:u w:val="none"/>
        </w:rPr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  <w:u w:val="single"/>
        </w:rPr>
        <w:t xml:space="preserve">1 место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u w:val="none"/>
        </w:rPr>
        <w:t xml:space="preserve">- Шабалкова Ирина ( Лесно- Полянский филиал МОУ «Казачинская СШ»), руководитель Самошкина Н.Н.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  <w:u w:val="none"/>
        </w:rPr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  <w:u w:val="none"/>
        </w:rPr>
      </w:r>
    </w:p>
    <w:p>
      <w:pPr>
        <w:pStyle w:val="663"/>
        <w:pBdr/>
        <w:spacing/>
        <w:ind/>
        <w:rPr>
          <w:rFonts w:ascii="Times New Roman" w:hAnsi="Times New Roman" w:cs="Times New Roman"/>
          <w:b w:val="0"/>
          <w:bCs w:val="0"/>
          <w:sz w:val="24"/>
          <w:szCs w:val="24"/>
          <w:u w:val="none"/>
        </w:rPr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  <w:u w:val="none"/>
        </w:rPr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u w:val="none"/>
        </w:rPr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u w:val="none"/>
        </w:rPr>
      </w:r>
    </w:p>
    <w:p>
      <w:pPr>
        <w:pStyle w:val="663"/>
        <w:pBdr/>
        <w:spacing/>
        <w:ind/>
        <w:rPr>
          <w:rFonts w:ascii="Times New Roman" w:hAnsi="Times New Roman" w:cs="Times New Roman"/>
          <w:b/>
          <w:bCs/>
          <w:sz w:val="24"/>
          <w:szCs w:val="24"/>
          <w:highlight w:val="none"/>
          <w:u w:val="single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u w:val="single"/>
        </w:rPr>
        <w:t xml:space="preserve">в секции «Летопись родного края» :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  <w:u w:val="single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  <w:u w:val="single"/>
        </w:rPr>
      </w:r>
    </w:p>
    <w:p>
      <w:pPr>
        <w:pStyle w:val="663"/>
        <w:pBdr/>
        <w:spacing/>
        <w:ind/>
        <w:rPr>
          <w:rFonts w:ascii="Times New Roman" w:hAnsi="Times New Roman" w:cs="Times New Roman"/>
          <w:b w:val="0"/>
          <w:bCs w:val="0"/>
          <w:sz w:val="24"/>
          <w:szCs w:val="24"/>
          <w:u w:val="none"/>
        </w:rPr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highlight w:val="none"/>
          <w:u w:val="single"/>
        </w:rPr>
        <w:t xml:space="preserve">1 место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u w:val="none"/>
        </w:rPr>
        <w:t xml:space="preserve">- Свешников Илья ( МОУ «Шацкая СШ»), руководитель Киселев Н.А..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u w:val="none"/>
        </w:rPr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  <w:u w:val="none"/>
        </w:rPr>
      </w:r>
    </w:p>
    <w:p>
      <w:pPr>
        <w:pStyle w:val="663"/>
        <w:pBdr/>
        <w:spacing/>
        <w: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pBdr/>
        <w:spacing/>
        <w:ind/>
        <w:jc w:val="both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/>
        <w:spacing/>
        <w:ind/>
        <w:rPr/>
      </w:pPr>
      <w:r/>
      <w:r/>
    </w:p>
    <w:sectPr>
      <w:footnotePr/>
      <w:endnotePr/>
      <w:type w:val="nextPage"/>
      <w:pgSz w:h="16838" w:orient="portrait" w:w="11906"/>
      <w:pgMar w:top="1134" w:right="850" w:bottom="1134" w:left="1701" w:header="709" w:footer="709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pBdr/>
        <w:spacing w:after="200" w:afterAutospacing="0" w:before="0" w:beforeAutospacing="0" w:line="276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1">
    <w:name w:val="Table Grid"/>
    <w:basedOn w:val="661"/>
    <w:uiPriority w:val="59"/>
    <w:pPr>
      <w:pBdr/>
      <w:spacing w:after="0" w:line="240" w:lineRule="auto"/>
      <w:ind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">
    <w:name w:val="Table Grid Light"/>
    <w:basedOn w:val="661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">
    <w:name w:val="Plain Table 1"/>
    <w:basedOn w:val="661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2"/>
    <w:basedOn w:val="661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3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4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5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Grid Table 1 Light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 - Accent 1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2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3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4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5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6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2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 - Accent 1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2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3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4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5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6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3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 - Accent 1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2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3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4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5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6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4"/>
    <w:basedOn w:val="66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 - Accent 1"/>
    <w:basedOn w:val="66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2"/>
    <w:basedOn w:val="66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3"/>
    <w:basedOn w:val="66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4"/>
    <w:basedOn w:val="66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5"/>
    <w:basedOn w:val="66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6"/>
    <w:basedOn w:val="66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5 Dark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- Accent 1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e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 - Accent 2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3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- Accent 4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 - Accent 5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6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6 Colorful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 - Accent 1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2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3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4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5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6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7 Colorful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 - Accent 1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2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3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4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5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6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List Table 1 Light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 - Accent 1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2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3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4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5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6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2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 - Accent 1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2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3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4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5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6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3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 - Accent 1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2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3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4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5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6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4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 - Accent 1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2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3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4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5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6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5 Dark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 - Accent 1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2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3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4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5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a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6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6 Colorful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 - Accent 1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2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3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4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5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6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7 Colorful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 - Accent 1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2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3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4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5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6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ned - Accent"/>
    <w:basedOn w:val="66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 1"/>
    <w:basedOn w:val="66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2"/>
    <w:basedOn w:val="66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3"/>
    <w:basedOn w:val="66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4"/>
    <w:basedOn w:val="66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5"/>
    <w:basedOn w:val="66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6"/>
    <w:basedOn w:val="66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Bordered &amp; Lined - Accent"/>
    <w:basedOn w:val="66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 1"/>
    <w:basedOn w:val="66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2"/>
    <w:basedOn w:val="66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3"/>
    <w:basedOn w:val="66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4"/>
    <w:basedOn w:val="66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5"/>
    <w:basedOn w:val="66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6"/>
    <w:basedOn w:val="66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 - Accent 1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2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3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4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5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6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38">
    <w:name w:val="Heading 1"/>
    <w:basedOn w:val="660"/>
    <w:next w:val="660"/>
    <w:link w:val="149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139">
    <w:name w:val="Heading 2"/>
    <w:basedOn w:val="660"/>
    <w:next w:val="660"/>
    <w:link w:val="150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140">
    <w:name w:val="Heading 3"/>
    <w:basedOn w:val="660"/>
    <w:next w:val="660"/>
    <w:link w:val="151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141">
    <w:name w:val="Heading 4"/>
    <w:basedOn w:val="660"/>
    <w:next w:val="660"/>
    <w:link w:val="152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142">
    <w:name w:val="Heading 5"/>
    <w:basedOn w:val="660"/>
    <w:next w:val="660"/>
    <w:link w:val="153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143">
    <w:name w:val="Heading 6"/>
    <w:basedOn w:val="660"/>
    <w:next w:val="660"/>
    <w:link w:val="154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144">
    <w:name w:val="Heading 7"/>
    <w:basedOn w:val="660"/>
    <w:next w:val="660"/>
    <w:link w:val="155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45">
    <w:name w:val="Heading 8"/>
    <w:basedOn w:val="660"/>
    <w:next w:val="660"/>
    <w:link w:val="156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46">
    <w:name w:val="Heading 9"/>
    <w:basedOn w:val="660"/>
    <w:next w:val="660"/>
    <w:link w:val="157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47" w:default="1">
    <w:name w:val="Default Paragraph Font"/>
    <w:uiPriority w:val="1"/>
    <w:semiHidden/>
    <w:unhideWhenUsed/>
    <w:pPr>
      <w:pBdr/>
      <w:spacing/>
      <w:ind/>
    </w:pPr>
  </w:style>
  <w:style w:type="character" w:styleId="149">
    <w:name w:val="Heading 1 Char"/>
    <w:basedOn w:val="147"/>
    <w:link w:val="138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0">
    <w:name w:val="Heading 2 Char"/>
    <w:basedOn w:val="147"/>
    <w:link w:val="13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1">
    <w:name w:val="Heading 3 Char"/>
    <w:basedOn w:val="147"/>
    <w:link w:val="14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2">
    <w:name w:val="Heading 4 Char"/>
    <w:basedOn w:val="147"/>
    <w:link w:val="141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3">
    <w:name w:val="Heading 5 Char"/>
    <w:basedOn w:val="147"/>
    <w:link w:val="142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4">
    <w:name w:val="Heading 6 Char"/>
    <w:basedOn w:val="147"/>
    <w:link w:val="143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5">
    <w:name w:val="Heading 7 Char"/>
    <w:basedOn w:val="147"/>
    <w:link w:val="144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6">
    <w:name w:val="Heading 8 Char"/>
    <w:basedOn w:val="147"/>
    <w:link w:val="145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7">
    <w:name w:val="Heading 9 Char"/>
    <w:basedOn w:val="147"/>
    <w:link w:val="1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158">
    <w:name w:val="Title"/>
    <w:basedOn w:val="660"/>
    <w:next w:val="660"/>
    <w:link w:val="159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159">
    <w:name w:val="Title Char"/>
    <w:basedOn w:val="147"/>
    <w:link w:val="158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60">
    <w:name w:val="Subtitle"/>
    <w:basedOn w:val="660"/>
    <w:next w:val="660"/>
    <w:link w:val="161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1">
    <w:name w:val="Subtitle Char"/>
    <w:basedOn w:val="147"/>
    <w:link w:val="160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2">
    <w:name w:val="Quote"/>
    <w:basedOn w:val="660"/>
    <w:next w:val="660"/>
    <w:link w:val="163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3">
    <w:name w:val="Quote Char"/>
    <w:basedOn w:val="147"/>
    <w:link w:val="162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165">
    <w:name w:val="Intense Emphasis"/>
    <w:basedOn w:val="147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6">
    <w:name w:val="Intense Quote"/>
    <w:basedOn w:val="660"/>
    <w:next w:val="660"/>
    <w:link w:val="167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7">
    <w:name w:val="Intense Quote Char"/>
    <w:basedOn w:val="147"/>
    <w:link w:val="166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8">
    <w:name w:val="Intense Reference"/>
    <w:basedOn w:val="147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character" w:styleId="170">
    <w:name w:val="Subtle Emphasis"/>
    <w:basedOn w:val="147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1">
    <w:name w:val="Emphasis"/>
    <w:basedOn w:val="147"/>
    <w:uiPriority w:val="20"/>
    <w:qFormat/>
    <w:pPr>
      <w:pBdr/>
      <w:spacing/>
      <w:ind/>
    </w:pPr>
    <w:rPr>
      <w:i/>
      <w:iCs/>
    </w:rPr>
  </w:style>
  <w:style w:type="character" w:styleId="172">
    <w:name w:val="Strong"/>
    <w:basedOn w:val="147"/>
    <w:uiPriority w:val="22"/>
    <w:qFormat/>
    <w:pPr>
      <w:pBdr/>
      <w:spacing/>
      <w:ind/>
    </w:pPr>
    <w:rPr>
      <w:b/>
      <w:bCs/>
    </w:rPr>
  </w:style>
  <w:style w:type="character" w:styleId="173">
    <w:name w:val="Subtle Reference"/>
    <w:basedOn w:val="147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4">
    <w:name w:val="Book Title"/>
    <w:basedOn w:val="147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175">
    <w:name w:val="Header"/>
    <w:basedOn w:val="660"/>
    <w:link w:val="176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6">
    <w:name w:val="Header Char"/>
    <w:basedOn w:val="147"/>
    <w:link w:val="175"/>
    <w:uiPriority w:val="99"/>
    <w:pPr>
      <w:pBdr/>
      <w:spacing/>
      <w:ind/>
    </w:pPr>
  </w:style>
  <w:style w:type="paragraph" w:styleId="177">
    <w:name w:val="Footer"/>
    <w:basedOn w:val="660"/>
    <w:link w:val="178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8">
    <w:name w:val="Footer Char"/>
    <w:basedOn w:val="147"/>
    <w:link w:val="177"/>
    <w:uiPriority w:val="99"/>
    <w:pPr>
      <w:pBdr/>
      <w:spacing/>
      <w:ind/>
    </w:pPr>
  </w:style>
  <w:style w:type="paragraph" w:styleId="179">
    <w:name w:val="Caption"/>
    <w:basedOn w:val="660"/>
    <w:next w:val="660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180">
    <w:name w:val="footnote text"/>
    <w:basedOn w:val="660"/>
    <w:link w:val="181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1">
    <w:name w:val="Footnote Text Char"/>
    <w:basedOn w:val="147"/>
    <w:link w:val="180"/>
    <w:uiPriority w:val="99"/>
    <w:semiHidden/>
    <w:pPr>
      <w:pBdr/>
      <w:spacing/>
      <w:ind/>
    </w:pPr>
    <w:rPr>
      <w:sz w:val="20"/>
      <w:szCs w:val="20"/>
    </w:rPr>
  </w:style>
  <w:style w:type="character" w:styleId="182">
    <w:name w:val="footnote reference"/>
    <w:basedOn w:val="147"/>
    <w:uiPriority w:val="99"/>
    <w:semiHidden/>
    <w:unhideWhenUsed/>
    <w:pPr>
      <w:pBdr/>
      <w:spacing/>
      <w:ind/>
    </w:pPr>
    <w:rPr>
      <w:vertAlign w:val="superscript"/>
    </w:rPr>
  </w:style>
  <w:style w:type="paragraph" w:styleId="183">
    <w:name w:val="endnote text"/>
    <w:basedOn w:val="660"/>
    <w:link w:val="184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4">
    <w:name w:val="Endnote Text Char"/>
    <w:basedOn w:val="147"/>
    <w:link w:val="183"/>
    <w:uiPriority w:val="99"/>
    <w:semiHidden/>
    <w:pPr>
      <w:pBdr/>
      <w:spacing/>
      <w:ind/>
    </w:pPr>
    <w:rPr>
      <w:sz w:val="20"/>
      <w:szCs w:val="20"/>
    </w:rPr>
  </w:style>
  <w:style w:type="character" w:styleId="185">
    <w:name w:val="endnote reference"/>
    <w:basedOn w:val="147"/>
    <w:uiPriority w:val="99"/>
    <w:semiHidden/>
    <w:unhideWhenUsed/>
    <w:pPr>
      <w:pBdr/>
      <w:spacing/>
      <w:ind/>
    </w:pPr>
    <w:rPr>
      <w:vertAlign w:val="superscript"/>
    </w:rPr>
  </w:style>
  <w:style w:type="character" w:styleId="186">
    <w:name w:val="Hyperlink"/>
    <w:basedOn w:val="147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187">
    <w:name w:val="FollowedHyperlink"/>
    <w:basedOn w:val="147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8">
    <w:name w:val="toc 1"/>
    <w:basedOn w:val="660"/>
    <w:next w:val="660"/>
    <w:uiPriority w:val="39"/>
    <w:unhideWhenUsed/>
    <w:pPr>
      <w:pBdr/>
      <w:spacing w:after="100"/>
      <w:ind/>
    </w:pPr>
  </w:style>
  <w:style w:type="paragraph" w:styleId="189">
    <w:name w:val="toc 2"/>
    <w:basedOn w:val="660"/>
    <w:next w:val="660"/>
    <w:uiPriority w:val="39"/>
    <w:unhideWhenUsed/>
    <w:pPr>
      <w:pBdr/>
      <w:spacing w:after="100"/>
      <w:ind w:left="220"/>
    </w:pPr>
  </w:style>
  <w:style w:type="paragraph" w:styleId="190">
    <w:name w:val="toc 3"/>
    <w:basedOn w:val="660"/>
    <w:next w:val="660"/>
    <w:uiPriority w:val="39"/>
    <w:unhideWhenUsed/>
    <w:pPr>
      <w:pBdr/>
      <w:spacing w:after="100"/>
      <w:ind w:left="440"/>
    </w:pPr>
  </w:style>
  <w:style w:type="paragraph" w:styleId="191">
    <w:name w:val="toc 4"/>
    <w:basedOn w:val="660"/>
    <w:next w:val="660"/>
    <w:uiPriority w:val="39"/>
    <w:unhideWhenUsed/>
    <w:pPr>
      <w:pBdr/>
      <w:spacing w:after="100"/>
      <w:ind w:left="660"/>
    </w:pPr>
  </w:style>
  <w:style w:type="paragraph" w:styleId="192">
    <w:name w:val="toc 5"/>
    <w:basedOn w:val="660"/>
    <w:next w:val="660"/>
    <w:uiPriority w:val="39"/>
    <w:unhideWhenUsed/>
    <w:pPr>
      <w:pBdr/>
      <w:spacing w:after="100"/>
      <w:ind w:left="880"/>
    </w:pPr>
  </w:style>
  <w:style w:type="paragraph" w:styleId="193">
    <w:name w:val="toc 6"/>
    <w:basedOn w:val="660"/>
    <w:next w:val="660"/>
    <w:uiPriority w:val="39"/>
    <w:unhideWhenUsed/>
    <w:pPr>
      <w:pBdr/>
      <w:spacing w:after="100"/>
      <w:ind w:left="1100"/>
    </w:pPr>
  </w:style>
  <w:style w:type="paragraph" w:styleId="194">
    <w:name w:val="toc 7"/>
    <w:basedOn w:val="660"/>
    <w:next w:val="660"/>
    <w:uiPriority w:val="39"/>
    <w:unhideWhenUsed/>
    <w:pPr>
      <w:pBdr/>
      <w:spacing w:after="100"/>
      <w:ind w:left="1320"/>
    </w:pPr>
  </w:style>
  <w:style w:type="paragraph" w:styleId="195">
    <w:name w:val="toc 8"/>
    <w:basedOn w:val="660"/>
    <w:next w:val="660"/>
    <w:uiPriority w:val="39"/>
    <w:unhideWhenUsed/>
    <w:pPr>
      <w:pBdr/>
      <w:spacing w:after="100"/>
      <w:ind w:left="1540"/>
    </w:pPr>
  </w:style>
  <w:style w:type="paragraph" w:styleId="196">
    <w:name w:val="toc 9"/>
    <w:basedOn w:val="660"/>
    <w:next w:val="660"/>
    <w:uiPriority w:val="39"/>
    <w:unhideWhenUsed/>
    <w:pPr>
      <w:pBdr/>
      <w:spacing w:after="100"/>
      <w:ind w:left="1760"/>
    </w:pPr>
  </w:style>
  <w:style w:type="paragraph" w:styleId="206">
    <w:name w:val="TOC Heading"/>
    <w:uiPriority w:val="39"/>
    <w:unhideWhenUsed/>
    <w:pPr>
      <w:pBdr/>
      <w:spacing/>
      <w:ind/>
    </w:pPr>
  </w:style>
  <w:style w:type="paragraph" w:styleId="207">
    <w:name w:val="table of figures"/>
    <w:basedOn w:val="660"/>
    <w:next w:val="660"/>
    <w:uiPriority w:val="99"/>
    <w:unhideWhenUsed/>
    <w:pPr>
      <w:pBdr/>
      <w:spacing w:after="0" w:afterAutospacing="0"/>
      <w:ind/>
    </w:pPr>
  </w:style>
  <w:style w:type="paragraph" w:styleId="660" w:default="1">
    <w:name w:val="Normal"/>
    <w:qFormat/>
    <w:pPr>
      <w:pBdr/>
      <w:spacing/>
      <w:ind/>
    </w:pPr>
  </w:style>
  <w:style w:type="table" w:styleId="661" w:default="1">
    <w:name w:val="Normal Table"/>
    <w:uiPriority w:val="99"/>
    <w:semiHidden/>
    <w:unhideWhenUsed/>
    <w:pPr>
      <w:pBdr/>
      <w:spacing/>
      <w:ind/>
    </w:pPr>
    <w:tblPr>
      <w:tblInd w:w="0" w:type="dxa"/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662" w:default="1">
    <w:name w:val="No List"/>
    <w:uiPriority w:val="99"/>
    <w:semiHidden/>
    <w:unhideWhenUsed/>
    <w:pPr>
      <w:pBdr/>
      <w:spacing/>
      <w:ind/>
    </w:pPr>
  </w:style>
  <w:style w:type="paragraph" w:styleId="663">
    <w:name w:val="No Spacing"/>
    <w:basedOn w:val="660"/>
    <w:uiPriority w:val="1"/>
    <w:qFormat/>
    <w:pPr>
      <w:pBdr/>
      <w:spacing w:after="0" w:line="240" w:lineRule="auto"/>
      <w:ind/>
    </w:pPr>
  </w:style>
  <w:style w:type="paragraph" w:styleId="664">
    <w:name w:val="List Paragraph"/>
    <w:basedOn w:val="660"/>
    <w:uiPriority w:val="34"/>
    <w:qFormat/>
    <w:pPr>
      <w:pBdr/>
      <w:spacing/>
      <w:ind w:left="720"/>
      <w:contextualSpacing w:val="true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ONLYOFFICE/8.2.2.22</Application>
  <DocSecurity>0</DocSecurity>
  <ScaleCrop>0</ScaleCrop>
  <HeadingPairs>
    <vt:vector size="0" baseType="variant"/>
  </HeadingPairs>
  <TitlesOfParts>
    <vt:vector size="0" baseType="lpstr"/>
  </TitlesOfParts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1</cp:revision>
  <dcterms:modified xsi:type="dcterms:W3CDTF">2026-05-13T08:39:36Z</dcterms:modified>
</cp:coreProperties>
</file>